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2F6" w:rsidRPr="00A42649" w:rsidRDefault="006942F6" w:rsidP="00E729CE">
      <w:pPr>
        <w:spacing w:after="0" w:line="240" w:lineRule="auto"/>
        <w:jc w:val="center"/>
        <w:rPr>
          <w:b/>
          <w:sz w:val="32"/>
          <w:szCs w:val="28"/>
        </w:rPr>
      </w:pPr>
      <w:r w:rsidRPr="00A42649">
        <w:rPr>
          <w:b/>
          <w:sz w:val="32"/>
          <w:szCs w:val="28"/>
        </w:rPr>
        <w:t>Πρόσκληση για επιλογή φοιτητών για σπουδές</w:t>
      </w:r>
    </w:p>
    <w:p w:rsidR="00DA0925" w:rsidRPr="00E729CE" w:rsidRDefault="006942F6" w:rsidP="00E729CE">
      <w:pPr>
        <w:spacing w:after="0" w:line="240" w:lineRule="auto"/>
        <w:jc w:val="center"/>
        <w:rPr>
          <w:b/>
          <w:sz w:val="28"/>
          <w:szCs w:val="28"/>
        </w:rPr>
      </w:pPr>
      <w:r w:rsidRPr="00A42649">
        <w:rPr>
          <w:b/>
          <w:sz w:val="32"/>
          <w:szCs w:val="28"/>
        </w:rPr>
        <w:t xml:space="preserve">στο πλαίσιο του προγράμματος </w:t>
      </w:r>
      <w:r w:rsidRPr="00A42649">
        <w:rPr>
          <w:b/>
          <w:sz w:val="32"/>
          <w:szCs w:val="28"/>
          <w:lang w:val="en-GB"/>
        </w:rPr>
        <w:t>ERASMUS</w:t>
      </w:r>
      <w:r w:rsidRPr="00A42649">
        <w:rPr>
          <w:b/>
          <w:sz w:val="32"/>
          <w:szCs w:val="28"/>
        </w:rPr>
        <w:t>+</w:t>
      </w:r>
    </w:p>
    <w:p w:rsidR="006942F6" w:rsidRPr="00E729CE" w:rsidRDefault="006942F6" w:rsidP="00E729CE">
      <w:pPr>
        <w:spacing w:after="0" w:line="240" w:lineRule="auto"/>
        <w:jc w:val="center"/>
        <w:rPr>
          <w:b/>
          <w:sz w:val="28"/>
          <w:szCs w:val="28"/>
        </w:rPr>
      </w:pPr>
    </w:p>
    <w:p w:rsidR="006942F6" w:rsidRPr="00EF2FCA" w:rsidRDefault="00747DD1" w:rsidP="00E729C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Ακαδημαϊκό έτος 201</w:t>
      </w:r>
      <w:r w:rsidR="00030A7B" w:rsidRPr="00EF2FC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-1</w:t>
      </w:r>
      <w:r w:rsidR="00030A7B" w:rsidRPr="00EF2FCA">
        <w:rPr>
          <w:b/>
          <w:sz w:val="28"/>
          <w:szCs w:val="28"/>
        </w:rPr>
        <w:t>8</w:t>
      </w:r>
    </w:p>
    <w:p w:rsidR="006942F6" w:rsidRPr="00E729CE" w:rsidRDefault="006942F6" w:rsidP="00E729CE">
      <w:pPr>
        <w:spacing w:after="0" w:line="240" w:lineRule="auto"/>
        <w:jc w:val="both"/>
        <w:rPr>
          <w:b/>
          <w:sz w:val="28"/>
          <w:szCs w:val="28"/>
        </w:rPr>
      </w:pPr>
    </w:p>
    <w:p w:rsidR="006942F6" w:rsidRPr="007E30DC" w:rsidRDefault="006942F6" w:rsidP="00E729CE">
      <w:pPr>
        <w:spacing w:after="0" w:line="240" w:lineRule="auto"/>
        <w:jc w:val="both"/>
        <w:rPr>
          <w:b/>
        </w:rPr>
      </w:pPr>
      <w:r w:rsidRPr="007E30DC">
        <w:rPr>
          <w:b/>
        </w:rPr>
        <w:t>Συνεργαζόμενο Ίδρυμα:</w:t>
      </w:r>
    </w:p>
    <w:p w:rsidR="006942F6" w:rsidRPr="007E30DC" w:rsidRDefault="006942F6" w:rsidP="00E729CE">
      <w:pPr>
        <w:spacing w:after="0" w:line="240" w:lineRule="auto"/>
        <w:jc w:val="both"/>
        <w:rPr>
          <w:b/>
        </w:rPr>
      </w:pPr>
      <w:proofErr w:type="spellStart"/>
      <w:r w:rsidRPr="007E30DC">
        <w:rPr>
          <w:b/>
        </w:rPr>
        <w:t>Universidad</w:t>
      </w:r>
      <w:proofErr w:type="spellEnd"/>
      <w:r w:rsidRPr="007E30DC">
        <w:rPr>
          <w:b/>
        </w:rPr>
        <w:t xml:space="preserve"> de </w:t>
      </w:r>
      <w:proofErr w:type="spellStart"/>
      <w:r w:rsidRPr="007E30DC">
        <w:rPr>
          <w:b/>
        </w:rPr>
        <w:t>Zaragoza</w:t>
      </w:r>
      <w:proofErr w:type="spellEnd"/>
      <w:r w:rsidRPr="007E30DC">
        <w:rPr>
          <w:b/>
        </w:rPr>
        <w:t xml:space="preserve"> (</w:t>
      </w:r>
      <w:proofErr w:type="spellStart"/>
      <w:r w:rsidRPr="007E30DC">
        <w:rPr>
          <w:b/>
        </w:rPr>
        <w:t>κωδ</w:t>
      </w:r>
      <w:proofErr w:type="spellEnd"/>
      <w:r w:rsidRPr="007E30DC">
        <w:rPr>
          <w:b/>
        </w:rPr>
        <w:t>. E ZARAGOZ 01)</w:t>
      </w:r>
    </w:p>
    <w:p w:rsidR="006942F6" w:rsidRPr="007E30DC" w:rsidRDefault="00A42649" w:rsidP="00E729CE">
      <w:pPr>
        <w:spacing w:after="0" w:line="240" w:lineRule="auto"/>
        <w:jc w:val="both"/>
        <w:rPr>
          <w:b/>
        </w:rPr>
      </w:pPr>
      <w:r w:rsidRPr="007E30DC">
        <w:rPr>
          <w:b/>
        </w:rPr>
        <w:t>Υπεύθυνος καθηγητής: Δ. Πλάντζος</w:t>
      </w:r>
    </w:p>
    <w:p w:rsidR="00A42649" w:rsidRPr="007E30DC" w:rsidRDefault="00A42649" w:rsidP="00E729CE">
      <w:pPr>
        <w:spacing w:after="0" w:line="240" w:lineRule="auto"/>
        <w:jc w:val="both"/>
        <w:rPr>
          <w:b/>
        </w:rPr>
      </w:pPr>
    </w:p>
    <w:p w:rsidR="006942F6" w:rsidRPr="007E30DC" w:rsidRDefault="006942F6" w:rsidP="00E729CE">
      <w:pPr>
        <w:spacing w:after="0" w:line="240" w:lineRule="auto"/>
        <w:jc w:val="both"/>
        <w:rPr>
          <w:b/>
        </w:rPr>
      </w:pPr>
      <w:r w:rsidRPr="007E30DC">
        <w:rPr>
          <w:b/>
        </w:rPr>
        <w:t>Θέσεις: Δύο (2)</w:t>
      </w:r>
    </w:p>
    <w:p w:rsidR="006942F6" w:rsidRPr="007E30DC" w:rsidRDefault="006942F6" w:rsidP="00E729CE">
      <w:pPr>
        <w:spacing w:after="0" w:line="240" w:lineRule="auto"/>
        <w:jc w:val="both"/>
        <w:rPr>
          <w:b/>
        </w:rPr>
      </w:pPr>
    </w:p>
    <w:p w:rsidR="006942F6" w:rsidRPr="007E30DC" w:rsidRDefault="006942F6" w:rsidP="00E729CE">
      <w:pPr>
        <w:spacing w:after="0" w:line="240" w:lineRule="auto"/>
        <w:jc w:val="both"/>
        <w:rPr>
          <w:b/>
        </w:rPr>
      </w:pPr>
      <w:r w:rsidRPr="007E30DC">
        <w:rPr>
          <w:b/>
        </w:rPr>
        <w:t>Γλώσσες διδασκαλίας: Ισπανικά, Αγγλικά</w:t>
      </w:r>
    </w:p>
    <w:p w:rsidR="006942F6" w:rsidRPr="007E30DC" w:rsidRDefault="006942F6" w:rsidP="00E729CE">
      <w:pPr>
        <w:spacing w:after="0" w:line="240" w:lineRule="auto"/>
        <w:jc w:val="both"/>
        <w:rPr>
          <w:b/>
        </w:rPr>
      </w:pPr>
    </w:p>
    <w:p w:rsidR="006942F6" w:rsidRPr="007E30DC" w:rsidRDefault="006942F6" w:rsidP="00E729CE">
      <w:pPr>
        <w:spacing w:after="0" w:line="240" w:lineRule="auto"/>
        <w:jc w:val="both"/>
        <w:rPr>
          <w:b/>
        </w:rPr>
      </w:pPr>
      <w:r w:rsidRPr="007E30DC">
        <w:rPr>
          <w:b/>
        </w:rPr>
        <w:t>Κριτήρια Επιλογής:</w:t>
      </w:r>
    </w:p>
    <w:p w:rsidR="006942F6" w:rsidRPr="007E30DC" w:rsidRDefault="006942F6" w:rsidP="00E729CE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7E30DC">
        <w:rPr>
          <w:b/>
        </w:rPr>
        <w:t>Επίπεδο γνώσης της επίσημης γλώσσας διδασκαλίας του Πανεπιστημίου Υποδοχής ή της δεύτερης γλώσσας διδασκαλίας</w:t>
      </w:r>
      <w:r w:rsidR="00FE62D9" w:rsidRPr="007E30DC">
        <w:rPr>
          <w:b/>
        </w:rPr>
        <w:t>:</w:t>
      </w:r>
    </w:p>
    <w:p w:rsidR="00FE62D9" w:rsidRPr="007E30DC" w:rsidRDefault="00FE62D9" w:rsidP="00E729CE">
      <w:pPr>
        <w:spacing w:after="0" w:line="240" w:lineRule="auto"/>
        <w:jc w:val="both"/>
        <w:rPr>
          <w:b/>
        </w:rPr>
      </w:pPr>
    </w:p>
    <w:p w:rsidR="00FE62D9" w:rsidRPr="00030A7B" w:rsidRDefault="00FE62D9" w:rsidP="00E729CE">
      <w:pPr>
        <w:spacing w:after="0" w:line="240" w:lineRule="auto"/>
        <w:ind w:left="720"/>
        <w:jc w:val="both"/>
        <w:rPr>
          <w:lang w:val="es-ES"/>
        </w:rPr>
      </w:pPr>
      <w:r w:rsidRPr="007E30DC">
        <w:t>Επίπεδο</w:t>
      </w:r>
      <w:r w:rsidRPr="007E30DC">
        <w:rPr>
          <w:lang w:val="es-ES"/>
        </w:rPr>
        <w:t xml:space="preserve"> </w:t>
      </w:r>
      <w:r w:rsidRPr="007E30DC">
        <w:t>Β</w:t>
      </w:r>
      <w:r w:rsidRPr="007E30DC">
        <w:rPr>
          <w:lang w:val="es-ES"/>
        </w:rPr>
        <w:t>2 (</w:t>
      </w:r>
      <w:r w:rsidRPr="007E30DC">
        <w:t>Ισπανικά</w:t>
      </w:r>
      <w:r w:rsidRPr="007E30DC">
        <w:rPr>
          <w:lang w:val="es-ES"/>
        </w:rPr>
        <w:t xml:space="preserve">: Diploma de Español como Lengua Extranjera / Nivel Intermedio </w:t>
      </w:r>
      <w:r w:rsidRPr="007E30DC">
        <w:t>ή</w:t>
      </w:r>
      <w:r w:rsidRPr="007E30DC">
        <w:rPr>
          <w:lang w:val="es-ES"/>
        </w:rPr>
        <w:t xml:space="preserve"> Diploma dele Basico de Español </w:t>
      </w:r>
      <w:r w:rsidRPr="007E30DC">
        <w:t>ή</w:t>
      </w:r>
      <w:r w:rsidRPr="007E30DC">
        <w:rPr>
          <w:lang w:val="es-ES"/>
        </w:rPr>
        <w:t xml:space="preserve"> </w:t>
      </w:r>
      <w:r w:rsidRPr="007E30DC">
        <w:t>άλλο</w:t>
      </w:r>
      <w:r w:rsidRPr="007E30DC">
        <w:rPr>
          <w:lang w:val="es-ES"/>
        </w:rPr>
        <w:t xml:space="preserve"> </w:t>
      </w:r>
      <w:r w:rsidRPr="007E30DC">
        <w:t>ισότιμο</w:t>
      </w:r>
      <w:r w:rsidRPr="007E30DC">
        <w:rPr>
          <w:lang w:val="es-ES"/>
        </w:rPr>
        <w:t xml:space="preserve">. </w:t>
      </w:r>
      <w:r w:rsidRPr="007E30DC">
        <w:t>Αγγλικά</w:t>
      </w:r>
      <w:r w:rsidRPr="00030A7B">
        <w:rPr>
          <w:lang w:val="es-ES"/>
        </w:rPr>
        <w:t xml:space="preserve">: First Certificate in English / FCE </w:t>
      </w:r>
      <w:r w:rsidRPr="007E30DC">
        <w:t>του</w:t>
      </w:r>
      <w:r w:rsidRPr="00030A7B">
        <w:rPr>
          <w:lang w:val="es-ES"/>
        </w:rPr>
        <w:t xml:space="preserve"> </w:t>
      </w:r>
      <w:r w:rsidRPr="007E30DC">
        <w:t>Πανεπιστημίου</w:t>
      </w:r>
      <w:r w:rsidRPr="00030A7B">
        <w:rPr>
          <w:lang w:val="es-ES"/>
        </w:rPr>
        <w:t xml:space="preserve"> Cambridge </w:t>
      </w:r>
      <w:r w:rsidRPr="007E30DC">
        <w:t>ή</w:t>
      </w:r>
      <w:r w:rsidRPr="00030A7B">
        <w:rPr>
          <w:lang w:val="es-ES"/>
        </w:rPr>
        <w:t xml:space="preserve"> </w:t>
      </w:r>
      <w:r w:rsidRPr="007E30DC">
        <w:t>ισότιμο</w:t>
      </w:r>
      <w:r w:rsidRPr="00030A7B">
        <w:rPr>
          <w:lang w:val="es-ES"/>
        </w:rPr>
        <w:t xml:space="preserve">).  </w:t>
      </w:r>
    </w:p>
    <w:p w:rsidR="00FE62D9" w:rsidRPr="00030A7B" w:rsidRDefault="00FE62D9" w:rsidP="00E729CE">
      <w:pPr>
        <w:spacing w:after="0" w:line="240" w:lineRule="auto"/>
        <w:jc w:val="both"/>
        <w:rPr>
          <w:lang w:val="es-ES"/>
        </w:rPr>
      </w:pPr>
    </w:p>
    <w:p w:rsidR="00FE62D9" w:rsidRPr="007E30DC" w:rsidRDefault="00FE62D9" w:rsidP="00E729CE">
      <w:pPr>
        <w:pStyle w:val="a3"/>
        <w:numPr>
          <w:ilvl w:val="0"/>
          <w:numId w:val="1"/>
        </w:numPr>
        <w:spacing w:after="0" w:line="240" w:lineRule="auto"/>
        <w:jc w:val="both"/>
      </w:pPr>
      <w:r w:rsidRPr="007E30DC">
        <w:rPr>
          <w:b/>
        </w:rPr>
        <w:t>Αριθμός μαθημάτων:</w:t>
      </w:r>
    </w:p>
    <w:p w:rsidR="00FE62D9" w:rsidRPr="007E30DC" w:rsidRDefault="00FE62D9" w:rsidP="00E729CE">
      <w:pPr>
        <w:pStyle w:val="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7E30DC">
        <w:rPr>
          <w:rFonts w:asciiTheme="minorHAnsi" w:hAnsiTheme="minorHAnsi" w:cs="Arial"/>
          <w:color w:val="000000"/>
          <w:sz w:val="22"/>
          <w:szCs w:val="22"/>
        </w:rPr>
        <w:t xml:space="preserve">Οι προπτυχιακοί φοιτητές δικαιούνται να συμμετάσχουν στο πρόγραμμα μόνο αν τη στιγμή που κάνουν αίτηση για μετακίνηση </w:t>
      </w:r>
      <w:proofErr w:type="spellStart"/>
      <w:r w:rsidRPr="007E30DC">
        <w:rPr>
          <w:rFonts w:asciiTheme="minorHAnsi" w:hAnsiTheme="minorHAnsi" w:cs="Arial"/>
          <w:color w:val="000000"/>
          <w:sz w:val="22"/>
          <w:szCs w:val="22"/>
        </w:rPr>
        <w:t>Erasmus</w:t>
      </w:r>
      <w:proofErr w:type="spellEnd"/>
      <w:r w:rsidRPr="007E30DC">
        <w:rPr>
          <w:rFonts w:asciiTheme="minorHAnsi" w:hAnsiTheme="minorHAnsi" w:cs="Arial"/>
          <w:color w:val="000000"/>
          <w:sz w:val="22"/>
          <w:szCs w:val="22"/>
        </w:rPr>
        <w:t>+</w:t>
      </w:r>
      <w:r w:rsidRPr="007E30DC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7E30DC">
        <w:rPr>
          <w:rFonts w:asciiTheme="minorHAnsi" w:hAnsiTheme="minorHAnsi" w:cs="Arial"/>
          <w:color w:val="000000"/>
          <w:sz w:val="22"/>
          <w:szCs w:val="22"/>
        </w:rPr>
        <w:t>έχουν εξεταστεί επιτυχώς σε τουλάχιστον τόσα μαθήματα όσα αντιστοιχούν αριθμητικά σε ένα έτος σπουδών.</w:t>
      </w:r>
    </w:p>
    <w:p w:rsidR="00FE62D9" w:rsidRPr="007E30DC" w:rsidRDefault="00FE62D9" w:rsidP="00E729CE">
      <w:pPr>
        <w:pStyle w:val="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E62D9" w:rsidRPr="007E30DC" w:rsidRDefault="00FE62D9" w:rsidP="00E729CE">
      <w:pPr>
        <w:pStyle w:val="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7E30DC">
        <w:rPr>
          <w:rFonts w:asciiTheme="minorHAnsi" w:hAnsiTheme="minorHAnsi" w:cs="Arial"/>
          <w:color w:val="000000"/>
          <w:sz w:val="22"/>
          <w:szCs w:val="22"/>
        </w:rPr>
        <w:t>Οι φοιτητές που βρίσκονται στο τελευταίο έτος φοίτησης ή είναι</w:t>
      </w:r>
      <w:r w:rsidRPr="007E30DC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7E30DC">
        <w:rPr>
          <w:rFonts w:asciiTheme="minorHAnsi" w:hAnsiTheme="minorHAnsi" w:cs="Arial"/>
          <w:color w:val="000000"/>
          <w:sz w:val="22"/>
          <w:szCs w:val="22"/>
        </w:rPr>
        <w:t xml:space="preserve">επί πτυχίω, έχουν δικαίωμα συμμετοχής στο πρόγραμμα μόνο αν χρωστούν ικανό αριθμό μαθημάτων τα οποία να αντιστοιχούν τουλάχιστον σε 30 Πιστωτικές μονάδες (ECTS </w:t>
      </w:r>
      <w:proofErr w:type="spellStart"/>
      <w:r w:rsidRPr="007E30DC">
        <w:rPr>
          <w:rFonts w:asciiTheme="minorHAnsi" w:hAnsiTheme="minorHAnsi" w:cs="Arial"/>
          <w:color w:val="000000"/>
          <w:sz w:val="22"/>
          <w:szCs w:val="22"/>
        </w:rPr>
        <w:t>credits</w:t>
      </w:r>
      <w:proofErr w:type="spellEnd"/>
      <w:r w:rsidRPr="007E30DC">
        <w:rPr>
          <w:rFonts w:asciiTheme="minorHAnsi" w:hAnsiTheme="minorHAnsi" w:cs="Arial"/>
          <w:color w:val="000000"/>
          <w:sz w:val="22"/>
          <w:szCs w:val="22"/>
        </w:rPr>
        <w:t>), ώστε να έχουν μεγαλύτερη δυνατότητα επιλογής και αναγνώρισης μαθημάτων από το πρόγραμμα σπουδών του Πανεπιστημίου υποδοχής.</w:t>
      </w:r>
    </w:p>
    <w:p w:rsidR="00FE62D9" w:rsidRPr="007E30DC" w:rsidRDefault="00FE62D9" w:rsidP="00E729CE">
      <w:pPr>
        <w:spacing w:after="0" w:line="240" w:lineRule="auto"/>
        <w:jc w:val="both"/>
      </w:pPr>
    </w:p>
    <w:p w:rsidR="00E729CE" w:rsidRPr="007E30DC" w:rsidRDefault="00E729CE" w:rsidP="00E729CE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7E30DC">
        <w:rPr>
          <w:b/>
        </w:rPr>
        <w:t>Μέσος όρος βαθμολογίας:</w:t>
      </w:r>
    </w:p>
    <w:p w:rsidR="00E729CE" w:rsidRPr="007E30DC" w:rsidRDefault="00E729CE" w:rsidP="00E729CE">
      <w:pPr>
        <w:pStyle w:val="a3"/>
        <w:spacing w:after="0" w:line="240" w:lineRule="auto"/>
        <w:jc w:val="both"/>
      </w:pPr>
      <w:r w:rsidRPr="007E30DC">
        <w:t xml:space="preserve">Υπολογίζεται ο μέσος όρος βαθμολογίας του φοιτητή στα μαθήματα στα οποία έχει εξεταστεί επιτυχώς ως τη στιγμή που κάνει αίτηση για μετακίνηση </w:t>
      </w:r>
      <w:proofErr w:type="spellStart"/>
      <w:r w:rsidRPr="007E30DC">
        <w:t>Erasmus</w:t>
      </w:r>
      <w:proofErr w:type="spellEnd"/>
      <w:r w:rsidRPr="007E30DC">
        <w:t xml:space="preserve">+, με βάση την αναλυτική του βαθμολογία </w:t>
      </w:r>
      <w:bookmarkStart w:id="0" w:name="_GoBack"/>
      <w:bookmarkEnd w:id="0"/>
      <w:r w:rsidRPr="007E30DC">
        <w:t>μετά την τελευταία εξεταστική περίοδο.</w:t>
      </w:r>
    </w:p>
    <w:p w:rsidR="00A42649" w:rsidRPr="007E30DC" w:rsidRDefault="00A42649" w:rsidP="00E729CE">
      <w:pPr>
        <w:pStyle w:val="a3"/>
        <w:spacing w:after="0" w:line="240" w:lineRule="auto"/>
        <w:jc w:val="both"/>
        <w:rPr>
          <w:b/>
        </w:rPr>
      </w:pPr>
    </w:p>
    <w:p w:rsidR="007E30DC" w:rsidRPr="007E30DC" w:rsidRDefault="007E30DC" w:rsidP="007E30DC">
      <w:pPr>
        <w:spacing w:after="0" w:line="240" w:lineRule="auto"/>
        <w:jc w:val="both"/>
        <w:rPr>
          <w:b/>
        </w:rPr>
      </w:pPr>
      <w:r w:rsidRPr="007E30DC">
        <w:rPr>
          <w:b/>
        </w:rPr>
        <w:t>Δικαιολογητικά:</w:t>
      </w:r>
    </w:p>
    <w:p w:rsidR="007E30DC" w:rsidRPr="007E30DC" w:rsidRDefault="007E30DC" w:rsidP="007E30DC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7E30DC">
        <w:rPr>
          <w:b/>
        </w:rPr>
        <w:t>Αντίγραφο πτυχίου ξένης γλώσσας</w:t>
      </w:r>
    </w:p>
    <w:p w:rsidR="007E30DC" w:rsidRPr="007E30DC" w:rsidRDefault="007E30DC" w:rsidP="007E30DC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7E30DC">
        <w:rPr>
          <w:b/>
        </w:rPr>
        <w:t>Αναλυτική βαθμολογία</w:t>
      </w:r>
    </w:p>
    <w:p w:rsidR="007E30DC" w:rsidRPr="007E30DC" w:rsidRDefault="007E30DC" w:rsidP="007E30DC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7E30DC">
        <w:rPr>
          <w:b/>
        </w:rPr>
        <w:t>Σύντομο βιογραφικό</w:t>
      </w:r>
    </w:p>
    <w:p w:rsidR="007E30DC" w:rsidRPr="007E30DC" w:rsidRDefault="007E30DC" w:rsidP="007E30DC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 xml:space="preserve">Σύντομη έκθεση ενδιαφέροντος για το πρόγραμμα </w:t>
      </w:r>
      <w:r>
        <w:rPr>
          <w:b/>
          <w:lang w:val="en-GB"/>
        </w:rPr>
        <w:t>Erasmus</w:t>
      </w:r>
      <w:r w:rsidRPr="007E30DC">
        <w:rPr>
          <w:b/>
        </w:rPr>
        <w:t>+</w:t>
      </w:r>
    </w:p>
    <w:p w:rsidR="007E30DC" w:rsidRDefault="007E30DC" w:rsidP="00A42649">
      <w:pPr>
        <w:spacing w:after="0" w:line="240" w:lineRule="auto"/>
        <w:jc w:val="both"/>
        <w:rPr>
          <w:b/>
        </w:rPr>
      </w:pPr>
    </w:p>
    <w:p w:rsidR="00A42649" w:rsidRPr="00747DD1" w:rsidRDefault="00A42649" w:rsidP="00A42649">
      <w:pPr>
        <w:spacing w:after="0" w:line="240" w:lineRule="auto"/>
        <w:jc w:val="both"/>
        <w:rPr>
          <w:b/>
        </w:rPr>
      </w:pPr>
      <w:r w:rsidRPr="007E30DC">
        <w:rPr>
          <w:b/>
        </w:rPr>
        <w:t>Προθεσ</w:t>
      </w:r>
      <w:r w:rsidR="00747DD1">
        <w:rPr>
          <w:b/>
        </w:rPr>
        <w:t xml:space="preserve">μία Υποβολής Δικαιολογητικών: </w:t>
      </w:r>
      <w:r w:rsidR="00030A7B">
        <w:rPr>
          <w:b/>
          <w:lang w:val="en-US"/>
        </w:rPr>
        <w:t>20</w:t>
      </w:r>
      <w:r w:rsidR="00747DD1">
        <w:rPr>
          <w:b/>
        </w:rPr>
        <w:t xml:space="preserve"> Μαρτίου 201</w:t>
      </w:r>
      <w:r w:rsidR="00030A7B">
        <w:rPr>
          <w:b/>
        </w:rPr>
        <w:t>7</w:t>
      </w:r>
    </w:p>
    <w:p w:rsidR="00A42649" w:rsidRPr="00EF2FCA" w:rsidRDefault="00747DD1" w:rsidP="00A4264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</w:rPr>
        <w:t xml:space="preserve">Επικοινωνία: </w:t>
      </w:r>
      <w:hyperlink r:id="rId5" w:history="1">
        <w:r w:rsidR="00EF2FCA" w:rsidRPr="00AD6C4B">
          <w:rPr>
            <w:rStyle w:val="-"/>
            <w:b/>
            <w:lang w:val="en-GB"/>
          </w:rPr>
          <w:t>dkplantzos</w:t>
        </w:r>
        <w:r w:rsidR="00EF2FCA" w:rsidRPr="00AD6C4B">
          <w:rPr>
            <w:rStyle w:val="-"/>
            <w:b/>
          </w:rPr>
          <w:t>@</w:t>
        </w:r>
        <w:r w:rsidR="00EF2FCA" w:rsidRPr="00AD6C4B">
          <w:rPr>
            <w:rStyle w:val="-"/>
            <w:b/>
            <w:lang w:val="en-GB"/>
          </w:rPr>
          <w:t>arch</w:t>
        </w:r>
        <w:r w:rsidR="00EF2FCA" w:rsidRPr="00AD6C4B">
          <w:rPr>
            <w:rStyle w:val="-"/>
            <w:b/>
          </w:rPr>
          <w:t>.</w:t>
        </w:r>
        <w:r w:rsidR="00EF2FCA" w:rsidRPr="00AD6C4B">
          <w:rPr>
            <w:rStyle w:val="-"/>
            <w:b/>
            <w:lang w:val="en-GB"/>
          </w:rPr>
          <w:t>uoa</w:t>
        </w:r>
        <w:r w:rsidR="00EF2FCA" w:rsidRPr="00AD6C4B">
          <w:rPr>
            <w:rStyle w:val="-"/>
            <w:b/>
          </w:rPr>
          <w:t>.</w:t>
        </w:r>
        <w:r w:rsidR="00EF2FCA" w:rsidRPr="00AD6C4B">
          <w:rPr>
            <w:rStyle w:val="-"/>
            <w:b/>
            <w:lang w:val="en-GB"/>
          </w:rPr>
          <w:t>gr</w:t>
        </w:r>
      </w:hyperlink>
      <w:r w:rsidR="00EF2FCA">
        <w:rPr>
          <w:b/>
        </w:rPr>
        <w:t xml:space="preserve"> </w:t>
      </w:r>
    </w:p>
    <w:sectPr w:rsidR="00A42649" w:rsidRPr="00EF2FCA" w:rsidSect="00DA0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30581"/>
    <w:multiLevelType w:val="hybridMultilevel"/>
    <w:tmpl w:val="AD74B2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132CA"/>
    <w:multiLevelType w:val="hybridMultilevel"/>
    <w:tmpl w:val="A99E9D52"/>
    <w:lvl w:ilvl="0" w:tplc="E4AE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6942F6"/>
    <w:rsid w:val="00030A7B"/>
    <w:rsid w:val="002B49BA"/>
    <w:rsid w:val="0039003A"/>
    <w:rsid w:val="006942F6"/>
    <w:rsid w:val="00747DD1"/>
    <w:rsid w:val="007E30DC"/>
    <w:rsid w:val="00A42649"/>
    <w:rsid w:val="00A44019"/>
    <w:rsid w:val="00C46A65"/>
    <w:rsid w:val="00DA0925"/>
    <w:rsid w:val="00E729CE"/>
    <w:rsid w:val="00EF2FCA"/>
    <w:rsid w:val="00FE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31A7260-5C1F-45AF-BE34-F62C024D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2F6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FE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FE62D9"/>
  </w:style>
  <w:style w:type="character" w:styleId="-">
    <w:name w:val="Hyperlink"/>
    <w:basedOn w:val="a0"/>
    <w:uiPriority w:val="99"/>
    <w:unhideWhenUsed/>
    <w:rsid w:val="00EF2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plantzos@arch.uo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Plantzos</dc:creator>
  <cp:lastModifiedBy>Yannis</cp:lastModifiedBy>
  <cp:revision>2</cp:revision>
  <dcterms:created xsi:type="dcterms:W3CDTF">2017-03-03T08:13:00Z</dcterms:created>
  <dcterms:modified xsi:type="dcterms:W3CDTF">2017-03-03T08:13:00Z</dcterms:modified>
</cp:coreProperties>
</file>